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31" w:rsidRDefault="006D6931" w:rsidP="006D69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931">
        <w:rPr>
          <w:rFonts w:ascii="Times New Roman" w:hAnsi="Times New Roman" w:cs="Times New Roman"/>
          <w:b/>
          <w:sz w:val="24"/>
          <w:szCs w:val="24"/>
        </w:rPr>
        <w:t>НАКОПЛЕНИ</w:t>
      </w:r>
      <w:r w:rsidR="0065039D">
        <w:rPr>
          <w:rFonts w:ascii="Times New Roman" w:hAnsi="Times New Roman" w:cs="Times New Roman"/>
          <w:b/>
          <w:sz w:val="24"/>
          <w:szCs w:val="24"/>
        </w:rPr>
        <w:t>Е</w:t>
      </w:r>
      <w:r w:rsidRPr="006D6931">
        <w:rPr>
          <w:rFonts w:ascii="Times New Roman" w:hAnsi="Times New Roman" w:cs="Times New Roman"/>
          <w:b/>
          <w:sz w:val="24"/>
          <w:szCs w:val="24"/>
        </w:rPr>
        <w:t xml:space="preserve"> ЗОЛОШЛАКО</w:t>
      </w:r>
      <w:r w:rsidR="00E65CCA">
        <w:rPr>
          <w:rFonts w:ascii="Times New Roman" w:hAnsi="Times New Roman" w:cs="Times New Roman"/>
          <w:b/>
          <w:sz w:val="24"/>
          <w:szCs w:val="24"/>
        </w:rPr>
        <w:t>ВЫХ ОТХОДОВ И ВЫБРОСОВ КОТЕЛЬНОГО КОМПЛЕКСА</w:t>
      </w:r>
      <w:r w:rsidR="00A61F3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503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РОСТ ОНКО</w:t>
      </w:r>
      <w:r w:rsidR="0065039D">
        <w:rPr>
          <w:rFonts w:ascii="Times New Roman" w:hAnsi="Times New Roman" w:cs="Times New Roman"/>
          <w:b/>
          <w:sz w:val="24"/>
          <w:szCs w:val="24"/>
        </w:rPr>
        <w:t xml:space="preserve">ЛОГИЧЕСКОЙ </w:t>
      </w:r>
      <w:r>
        <w:rPr>
          <w:rFonts w:ascii="Times New Roman" w:hAnsi="Times New Roman" w:cs="Times New Roman"/>
          <w:b/>
          <w:sz w:val="24"/>
          <w:szCs w:val="24"/>
        </w:rPr>
        <w:t>ЗАБОЛЕВАЕМОСТИ</w:t>
      </w:r>
      <w:r w:rsidRPr="006D69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018" w:rsidRDefault="00696018" w:rsidP="006D69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C56" w:rsidRDefault="00696018" w:rsidP="006D693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96018">
        <w:rPr>
          <w:rFonts w:ascii="Times New Roman" w:hAnsi="Times New Roman" w:cs="Times New Roman"/>
          <w:b/>
        </w:rPr>
        <w:t xml:space="preserve">К.А. </w:t>
      </w:r>
      <w:r w:rsidR="00224C56" w:rsidRPr="00696018">
        <w:rPr>
          <w:rFonts w:ascii="Times New Roman" w:hAnsi="Times New Roman" w:cs="Times New Roman"/>
          <w:b/>
        </w:rPr>
        <w:t>Петрова</w:t>
      </w:r>
      <w:r w:rsidRPr="00696018">
        <w:rPr>
          <w:rFonts w:ascii="Times New Roman" w:hAnsi="Times New Roman" w:cs="Times New Roman"/>
          <w:b/>
        </w:rPr>
        <w:t>, С.Н.</w:t>
      </w:r>
      <w:r w:rsidR="00224C56" w:rsidRPr="00696018">
        <w:rPr>
          <w:rFonts w:ascii="Times New Roman" w:hAnsi="Times New Roman" w:cs="Times New Roman"/>
          <w:b/>
        </w:rPr>
        <w:t xml:space="preserve"> Мамаева</w:t>
      </w:r>
      <w:r w:rsidRPr="00696018">
        <w:rPr>
          <w:rFonts w:ascii="Times New Roman" w:hAnsi="Times New Roman" w:cs="Times New Roman"/>
          <w:b/>
        </w:rPr>
        <w:t>, В.Н.</w:t>
      </w:r>
      <w:r w:rsidR="00224C56" w:rsidRPr="00696018">
        <w:rPr>
          <w:rFonts w:ascii="Times New Roman" w:hAnsi="Times New Roman" w:cs="Times New Roman"/>
          <w:b/>
        </w:rPr>
        <w:t xml:space="preserve"> Кононов</w:t>
      </w:r>
      <w:r w:rsidRPr="00696018">
        <w:rPr>
          <w:rFonts w:ascii="Times New Roman" w:hAnsi="Times New Roman" w:cs="Times New Roman"/>
          <w:b/>
        </w:rPr>
        <w:t xml:space="preserve">, </w:t>
      </w:r>
      <w:r w:rsidR="00A61F30">
        <w:rPr>
          <w:rFonts w:ascii="Times New Roman" w:hAnsi="Times New Roman" w:cs="Times New Roman"/>
          <w:b/>
        </w:rPr>
        <w:t>Э.И.</w:t>
      </w:r>
      <w:r w:rsidR="00224C56" w:rsidRPr="00696018">
        <w:rPr>
          <w:rFonts w:ascii="Times New Roman" w:hAnsi="Times New Roman" w:cs="Times New Roman"/>
          <w:b/>
        </w:rPr>
        <w:t xml:space="preserve"> </w:t>
      </w:r>
      <w:proofErr w:type="spellStart"/>
      <w:r w:rsidR="00A61F30">
        <w:rPr>
          <w:rFonts w:ascii="Times New Roman" w:hAnsi="Times New Roman" w:cs="Times New Roman"/>
          <w:b/>
        </w:rPr>
        <w:t>Адышо</w:t>
      </w:r>
      <w:r w:rsidR="00224C56" w:rsidRPr="00696018">
        <w:rPr>
          <w:rFonts w:ascii="Times New Roman" w:hAnsi="Times New Roman" w:cs="Times New Roman"/>
          <w:b/>
        </w:rPr>
        <w:t>в</w:t>
      </w:r>
      <w:proofErr w:type="spellEnd"/>
    </w:p>
    <w:p w:rsidR="00696018" w:rsidRPr="00696018" w:rsidRDefault="00696018" w:rsidP="006D693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96018" w:rsidRPr="00696018" w:rsidRDefault="00696018" w:rsidP="006960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6018">
        <w:rPr>
          <w:rFonts w:ascii="Times New Roman" w:hAnsi="Times New Roman" w:cs="Times New Roman"/>
        </w:rPr>
        <w:t xml:space="preserve">Северо-Восточный федеральный университет имени М.К. </w:t>
      </w:r>
      <w:proofErr w:type="spellStart"/>
      <w:r w:rsidRPr="00696018">
        <w:rPr>
          <w:rFonts w:ascii="Times New Roman" w:hAnsi="Times New Roman" w:cs="Times New Roman"/>
        </w:rPr>
        <w:t>Аммосова</w:t>
      </w:r>
      <w:proofErr w:type="spellEnd"/>
      <w:r w:rsidRPr="00696018">
        <w:rPr>
          <w:rFonts w:ascii="Times New Roman" w:hAnsi="Times New Roman" w:cs="Times New Roman"/>
        </w:rPr>
        <w:t>, Россия</w:t>
      </w:r>
    </w:p>
    <w:p w:rsidR="00696018" w:rsidRPr="00696018" w:rsidRDefault="00696018" w:rsidP="0069601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96018">
        <w:rPr>
          <w:rFonts w:ascii="Times New Roman" w:hAnsi="Times New Roman" w:cs="Times New Roman"/>
          <w:lang w:val="en-US"/>
        </w:rPr>
        <w:t xml:space="preserve">E-mail: </w:t>
      </w:r>
      <w:r w:rsidRPr="00696018">
        <w:rPr>
          <w:rFonts w:ascii="Times New Roman" w:hAnsi="Times New Roman" w:cs="Times New Roman"/>
        </w:rPr>
        <w:t>kristinan_1604@mail.ru</w:t>
      </w:r>
      <w:r w:rsidRPr="00696018">
        <w:rPr>
          <w:rFonts w:ascii="Times New Roman" w:hAnsi="Times New Roman" w:cs="Times New Roman"/>
          <w:lang w:val="en-US"/>
        </w:rPr>
        <w:t xml:space="preserve"> </w:t>
      </w:r>
    </w:p>
    <w:p w:rsidR="006D6931" w:rsidRPr="00696018" w:rsidRDefault="006D6931" w:rsidP="006D69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AF5AAB" w:rsidRDefault="006D6931" w:rsidP="00AF5A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D6931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spellStart"/>
      <w:r w:rsidRPr="006D6931">
        <w:rPr>
          <w:rFonts w:ascii="Times New Roman" w:hAnsi="Times New Roman" w:cs="Times New Roman"/>
          <w:sz w:val="24"/>
          <w:szCs w:val="24"/>
        </w:rPr>
        <w:t>Жиганск</w:t>
      </w:r>
      <w:proofErr w:type="spellEnd"/>
      <w:r w:rsidR="0022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8EB">
        <w:rPr>
          <w:rFonts w:ascii="Times New Roman" w:hAnsi="Times New Roman" w:cs="Times New Roman"/>
          <w:sz w:val="24"/>
          <w:szCs w:val="24"/>
        </w:rPr>
        <w:t>Жиганского</w:t>
      </w:r>
      <w:proofErr w:type="spellEnd"/>
      <w:r w:rsidR="00224C56">
        <w:rPr>
          <w:rFonts w:ascii="Times New Roman" w:hAnsi="Times New Roman" w:cs="Times New Roman"/>
          <w:sz w:val="24"/>
          <w:szCs w:val="24"/>
        </w:rPr>
        <w:t xml:space="preserve"> улуса </w:t>
      </w:r>
      <w:r w:rsidRPr="006D6931">
        <w:rPr>
          <w:rFonts w:ascii="Times New Roman" w:hAnsi="Times New Roman" w:cs="Times New Roman"/>
          <w:sz w:val="24"/>
          <w:szCs w:val="24"/>
        </w:rPr>
        <w:t>на протяжении последних лет наблюдается превышение заболеваемости злокачественными новообразованиями</w:t>
      </w:r>
      <w:r w:rsidR="00224C56">
        <w:rPr>
          <w:rFonts w:ascii="Times New Roman" w:hAnsi="Times New Roman" w:cs="Times New Roman"/>
          <w:sz w:val="24"/>
          <w:szCs w:val="24"/>
        </w:rPr>
        <w:t xml:space="preserve"> (ЗНО)</w:t>
      </w:r>
      <w:r w:rsidRPr="006D6931">
        <w:rPr>
          <w:rFonts w:ascii="Times New Roman" w:hAnsi="Times New Roman" w:cs="Times New Roman"/>
          <w:sz w:val="24"/>
          <w:szCs w:val="24"/>
        </w:rPr>
        <w:t xml:space="preserve"> по сравнению со сред</w:t>
      </w:r>
      <w:r w:rsidR="00224C56">
        <w:rPr>
          <w:rFonts w:ascii="Times New Roman" w:hAnsi="Times New Roman" w:cs="Times New Roman"/>
          <w:sz w:val="24"/>
          <w:szCs w:val="24"/>
        </w:rPr>
        <w:t>нереспубликанскими показателями</w:t>
      </w:r>
      <w:r w:rsidRPr="006D6931">
        <w:rPr>
          <w:rFonts w:ascii="Times New Roman" w:hAnsi="Times New Roman" w:cs="Times New Roman"/>
          <w:sz w:val="24"/>
          <w:szCs w:val="24"/>
        </w:rPr>
        <w:t>, что позволяет рассматривать данную территорию как зону повышенного онкологического риска.</w:t>
      </w:r>
      <w:r w:rsidR="000618EB">
        <w:rPr>
          <w:rFonts w:ascii="Times New Roman" w:hAnsi="Times New Roman" w:cs="Times New Roman"/>
          <w:sz w:val="24"/>
          <w:szCs w:val="24"/>
        </w:rPr>
        <w:t xml:space="preserve"> </w:t>
      </w:r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Предположительно, одной из причин сложившейся ситуации является </w:t>
      </w:r>
      <w:r w:rsidR="000618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</w:t>
      </w:r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облучение населения продуктами сгорания угля, доставляемого </w:t>
      </w:r>
      <w:r w:rsidR="00224C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Сангарского</w:t>
      </w:r>
      <w:proofErr w:type="spellEnd"/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разреза. Ситуация усугубляется тем, что </w:t>
      </w:r>
      <w:proofErr w:type="spellStart"/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золошлаковые</w:t>
      </w:r>
      <w:proofErr w:type="spellEnd"/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отходы местной котельной длительное время складируются непосредственно на территории посёлка, создавая постоянный источник вторичного загрязнения</w:t>
      </w:r>
      <w:r w:rsidR="00AF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источника дополнительного облучения</w:t>
      </w:r>
      <w:r w:rsidRPr="006D6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CCA" w:rsidRPr="00E65CCA">
        <w:rPr>
          <w:rFonts w:ascii="Times New Roman" w:hAnsi="Times New Roman" w:cs="Times New Roman"/>
          <w:sz w:val="24"/>
          <w:szCs w:val="24"/>
        </w:rPr>
        <w:t>Для количественной оценки выдвинуто</w:t>
      </w:r>
      <w:r w:rsidR="00A61F30">
        <w:rPr>
          <w:rFonts w:ascii="Times New Roman" w:hAnsi="Times New Roman" w:cs="Times New Roman"/>
          <w:sz w:val="24"/>
          <w:szCs w:val="24"/>
        </w:rPr>
        <w:t>го</w:t>
      </w:r>
      <w:r w:rsidR="00E65CCA" w:rsidRPr="00E65CCA">
        <w:rPr>
          <w:rFonts w:ascii="Times New Roman" w:hAnsi="Times New Roman" w:cs="Times New Roman"/>
          <w:sz w:val="24"/>
          <w:szCs w:val="24"/>
        </w:rPr>
        <w:t xml:space="preserve"> </w:t>
      </w:r>
      <w:r w:rsidR="00A61F30">
        <w:rPr>
          <w:rFonts w:ascii="Times New Roman" w:hAnsi="Times New Roman" w:cs="Times New Roman"/>
          <w:sz w:val="24"/>
          <w:szCs w:val="24"/>
        </w:rPr>
        <w:t>предположения</w:t>
      </w:r>
      <w:r w:rsidR="00E65CCA" w:rsidRPr="00E65CCA">
        <w:rPr>
          <w:rFonts w:ascii="Times New Roman" w:hAnsi="Times New Roman" w:cs="Times New Roman"/>
          <w:sz w:val="24"/>
          <w:szCs w:val="24"/>
        </w:rPr>
        <w:t xml:space="preserve"> использованы данные р</w:t>
      </w:r>
      <w:r w:rsidR="00224C56">
        <w:rPr>
          <w:rFonts w:ascii="Times New Roman" w:hAnsi="Times New Roman" w:cs="Times New Roman"/>
          <w:sz w:val="24"/>
          <w:szCs w:val="24"/>
        </w:rPr>
        <w:t>адиоэкологических исследований</w:t>
      </w:r>
      <w:r w:rsidR="00AF5AAB">
        <w:rPr>
          <w:rFonts w:ascii="Times New Roman" w:hAnsi="Times New Roman" w:cs="Times New Roman"/>
          <w:sz w:val="24"/>
          <w:szCs w:val="24"/>
        </w:rPr>
        <w:t xml:space="preserve"> </w:t>
      </w:r>
      <w:r w:rsidR="0043118C">
        <w:rPr>
          <w:rFonts w:ascii="Times New Roman" w:hAnsi="Times New Roman" w:cs="Times New Roman"/>
          <w:sz w:val="24"/>
          <w:szCs w:val="24"/>
        </w:rPr>
        <w:t>образцов, отобранных</w:t>
      </w:r>
      <w:r w:rsidR="00E65CCA" w:rsidRPr="00E65CCA">
        <w:rPr>
          <w:rFonts w:ascii="Times New Roman" w:hAnsi="Times New Roman" w:cs="Times New Roman"/>
          <w:sz w:val="24"/>
          <w:szCs w:val="24"/>
        </w:rPr>
        <w:t xml:space="preserve"> на угольных разрезах Якутии (</w:t>
      </w:r>
      <w:proofErr w:type="spellStart"/>
      <w:r w:rsidR="00E65CCA" w:rsidRPr="00E65CCA">
        <w:rPr>
          <w:rFonts w:ascii="Times New Roman" w:hAnsi="Times New Roman" w:cs="Times New Roman"/>
          <w:sz w:val="24"/>
          <w:szCs w:val="24"/>
        </w:rPr>
        <w:t>Кангаласский</w:t>
      </w:r>
      <w:proofErr w:type="spellEnd"/>
      <w:r w:rsidR="00E65CCA" w:rsidRPr="00E65C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5CCA" w:rsidRPr="00E65CCA">
        <w:rPr>
          <w:rFonts w:ascii="Times New Roman" w:hAnsi="Times New Roman" w:cs="Times New Roman"/>
          <w:sz w:val="24"/>
          <w:szCs w:val="24"/>
        </w:rPr>
        <w:t>Харбалахский</w:t>
      </w:r>
      <w:proofErr w:type="spellEnd"/>
      <w:r w:rsidR="00E65CCA" w:rsidRPr="00E65CCA">
        <w:rPr>
          <w:rFonts w:ascii="Times New Roman" w:hAnsi="Times New Roman" w:cs="Times New Roman"/>
          <w:sz w:val="24"/>
          <w:szCs w:val="24"/>
        </w:rPr>
        <w:t>), а также сведени</w:t>
      </w:r>
      <w:r w:rsidR="00224C56">
        <w:rPr>
          <w:rFonts w:ascii="Times New Roman" w:hAnsi="Times New Roman" w:cs="Times New Roman"/>
          <w:sz w:val="24"/>
          <w:szCs w:val="24"/>
        </w:rPr>
        <w:t>й</w:t>
      </w:r>
      <w:r w:rsidR="00E65CCA" w:rsidRPr="00E65CCA">
        <w:rPr>
          <w:rFonts w:ascii="Times New Roman" w:hAnsi="Times New Roman" w:cs="Times New Roman"/>
          <w:sz w:val="24"/>
          <w:szCs w:val="24"/>
        </w:rPr>
        <w:t xml:space="preserve"> о фактических объёмах потребления угля </w:t>
      </w:r>
      <w:r w:rsidR="00224C56">
        <w:rPr>
          <w:rFonts w:ascii="Times New Roman" w:hAnsi="Times New Roman" w:cs="Times New Roman"/>
          <w:sz w:val="24"/>
          <w:szCs w:val="24"/>
        </w:rPr>
        <w:t xml:space="preserve">и статистических данных о ЗНО </w:t>
      </w:r>
      <w:r w:rsidR="00224C56" w:rsidRPr="00224C56">
        <w:rPr>
          <w:rFonts w:ascii="Times New Roman" w:hAnsi="Times New Roman" w:cs="Times New Roman"/>
          <w:sz w:val="24"/>
          <w:szCs w:val="24"/>
        </w:rPr>
        <w:t xml:space="preserve">в с. </w:t>
      </w:r>
      <w:proofErr w:type="spellStart"/>
      <w:r w:rsidR="00224C56" w:rsidRPr="00224C56">
        <w:rPr>
          <w:rFonts w:ascii="Times New Roman" w:hAnsi="Times New Roman" w:cs="Times New Roman"/>
          <w:sz w:val="24"/>
          <w:szCs w:val="24"/>
        </w:rPr>
        <w:t>Жиганск</w:t>
      </w:r>
      <w:proofErr w:type="spellEnd"/>
      <w:r w:rsidR="00E65CCA" w:rsidRPr="00E65CCA">
        <w:rPr>
          <w:rFonts w:ascii="Times New Roman" w:hAnsi="Times New Roman" w:cs="Times New Roman"/>
          <w:sz w:val="24"/>
          <w:szCs w:val="24"/>
        </w:rPr>
        <w:t>.</w:t>
      </w:r>
      <w:r w:rsidR="00662014">
        <w:rPr>
          <w:rFonts w:ascii="Times New Roman" w:hAnsi="Times New Roman" w:cs="Times New Roman"/>
          <w:sz w:val="24"/>
          <w:szCs w:val="24"/>
        </w:rPr>
        <w:t xml:space="preserve"> </w:t>
      </w:r>
      <w:r w:rsidR="00224C56">
        <w:rPr>
          <w:rFonts w:ascii="Times New Roman" w:hAnsi="Times New Roman" w:cs="Times New Roman"/>
          <w:sz w:val="24"/>
          <w:szCs w:val="24"/>
        </w:rPr>
        <w:t>В ходе исследования были рассмотрены следующие и</w:t>
      </w:r>
      <w:r>
        <w:rPr>
          <w:rFonts w:ascii="Times New Roman" w:hAnsi="Times New Roman" w:cs="Times New Roman"/>
          <w:sz w:val="24"/>
          <w:szCs w:val="24"/>
        </w:rPr>
        <w:t>сходные данные для расчёта</w:t>
      </w:r>
      <w:r w:rsidR="00224C56">
        <w:rPr>
          <w:rFonts w:ascii="Times New Roman" w:hAnsi="Times New Roman" w:cs="Times New Roman"/>
          <w:sz w:val="24"/>
          <w:szCs w:val="24"/>
        </w:rPr>
        <w:t xml:space="preserve"> дозовых нагрузок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4C56">
        <w:rPr>
          <w:rFonts w:ascii="Times New Roman" w:hAnsi="Times New Roman" w:cs="Times New Roman"/>
          <w:sz w:val="24"/>
          <w:szCs w:val="24"/>
        </w:rPr>
        <w:t xml:space="preserve"> 1) г</w:t>
      </w:r>
      <w:r w:rsidRPr="006D6931">
        <w:rPr>
          <w:rFonts w:ascii="Times New Roman" w:hAnsi="Times New Roman" w:cs="Times New Roman"/>
          <w:sz w:val="24"/>
          <w:szCs w:val="24"/>
        </w:rPr>
        <w:t>одовое потреб</w:t>
      </w:r>
      <w:r w:rsidR="00224C56">
        <w:rPr>
          <w:rFonts w:ascii="Times New Roman" w:hAnsi="Times New Roman" w:cs="Times New Roman"/>
          <w:sz w:val="24"/>
          <w:szCs w:val="24"/>
        </w:rPr>
        <w:t xml:space="preserve">ление угля в селе — 25 000 тонн; </w:t>
      </w:r>
      <w:r w:rsidR="00C5796B">
        <w:rPr>
          <w:rFonts w:ascii="Times New Roman" w:hAnsi="Times New Roman" w:cs="Times New Roman"/>
          <w:sz w:val="24"/>
          <w:szCs w:val="24"/>
        </w:rPr>
        <w:t xml:space="preserve">2) </w:t>
      </w:r>
      <w:r w:rsidR="00224C56">
        <w:rPr>
          <w:rFonts w:ascii="Times New Roman" w:hAnsi="Times New Roman" w:cs="Times New Roman"/>
          <w:sz w:val="24"/>
          <w:szCs w:val="24"/>
        </w:rPr>
        <w:t>у</w:t>
      </w:r>
      <w:r w:rsidRPr="006D6931">
        <w:rPr>
          <w:rFonts w:ascii="Times New Roman" w:hAnsi="Times New Roman" w:cs="Times New Roman"/>
          <w:sz w:val="24"/>
          <w:szCs w:val="24"/>
        </w:rPr>
        <w:t>дельная эффективная активность угля</w:t>
      </w:r>
      <w:r w:rsidR="006511D6">
        <w:rPr>
          <w:rFonts w:ascii="Times New Roman" w:hAnsi="Times New Roman" w:cs="Times New Roman"/>
          <w:sz w:val="24"/>
          <w:szCs w:val="24"/>
        </w:rPr>
        <w:t xml:space="preserve"> — 264,6 Бк/кг;</w:t>
      </w:r>
      <w:r w:rsidR="006B412B">
        <w:rPr>
          <w:rFonts w:ascii="Times New Roman" w:hAnsi="Times New Roman" w:cs="Times New Roman"/>
          <w:sz w:val="24"/>
          <w:szCs w:val="24"/>
        </w:rPr>
        <w:t xml:space="preserve"> </w:t>
      </w:r>
      <w:r w:rsidR="006511D6">
        <w:rPr>
          <w:rFonts w:ascii="Times New Roman" w:hAnsi="Times New Roman" w:cs="Times New Roman"/>
          <w:sz w:val="24"/>
          <w:szCs w:val="24"/>
        </w:rPr>
        <w:t>3) у</w:t>
      </w:r>
      <w:r w:rsidRPr="006D6931">
        <w:rPr>
          <w:rFonts w:ascii="Times New Roman" w:hAnsi="Times New Roman" w:cs="Times New Roman"/>
          <w:sz w:val="24"/>
          <w:szCs w:val="24"/>
        </w:rPr>
        <w:t>дельная эффективная актив</w:t>
      </w:r>
      <w:r w:rsidR="006511D6">
        <w:rPr>
          <w:rFonts w:ascii="Times New Roman" w:hAnsi="Times New Roman" w:cs="Times New Roman"/>
          <w:sz w:val="24"/>
          <w:szCs w:val="24"/>
        </w:rPr>
        <w:t>ность золы — 368,1 Бк/кг; 4) з</w:t>
      </w:r>
      <w:r w:rsidRPr="006D6931">
        <w:rPr>
          <w:rFonts w:ascii="Times New Roman" w:hAnsi="Times New Roman" w:cs="Times New Roman"/>
          <w:sz w:val="24"/>
          <w:szCs w:val="24"/>
        </w:rPr>
        <w:t>ольность угля — 15% (об</w:t>
      </w:r>
      <w:r w:rsidR="006511D6">
        <w:rPr>
          <w:rFonts w:ascii="Times New Roman" w:hAnsi="Times New Roman" w:cs="Times New Roman"/>
          <w:sz w:val="24"/>
          <w:szCs w:val="24"/>
        </w:rPr>
        <w:t>разуется 3 750 тонн золы в год); 5) д</w:t>
      </w:r>
      <w:r w:rsidRPr="006D6931">
        <w:rPr>
          <w:rFonts w:ascii="Times New Roman" w:hAnsi="Times New Roman" w:cs="Times New Roman"/>
          <w:sz w:val="24"/>
          <w:szCs w:val="24"/>
        </w:rPr>
        <w:t>оля выброса золы в атмосферу (из-за отс</w:t>
      </w:r>
      <w:r w:rsidR="0043118C">
        <w:rPr>
          <w:rFonts w:ascii="Times New Roman" w:hAnsi="Times New Roman" w:cs="Times New Roman"/>
          <w:sz w:val="24"/>
          <w:szCs w:val="24"/>
        </w:rPr>
        <w:t>утствия золоуловителей) — 22,5%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4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931" w:rsidRPr="006D6931" w:rsidRDefault="006B412B" w:rsidP="00AF5A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показано, что</w:t>
      </w:r>
      <w:r w:rsidR="006511D6">
        <w:rPr>
          <w:rFonts w:ascii="Times New Roman" w:hAnsi="Times New Roman" w:cs="Times New Roman"/>
          <w:sz w:val="24"/>
          <w:szCs w:val="24"/>
        </w:rPr>
        <w:t xml:space="preserve"> с</w:t>
      </w:r>
      <w:r w:rsidR="00E65CCA" w:rsidRPr="00E65CCA">
        <w:rPr>
          <w:rFonts w:ascii="Times New Roman" w:hAnsi="Times New Roman" w:cs="Times New Roman"/>
          <w:sz w:val="24"/>
          <w:szCs w:val="24"/>
        </w:rPr>
        <w:t>уммарная активность радионуклидов, выбрасываемых в атмосферу с</w:t>
      </w:r>
      <w:r w:rsidR="00E65CCA">
        <w:rPr>
          <w:rFonts w:ascii="Times New Roman" w:hAnsi="Times New Roman" w:cs="Times New Roman"/>
          <w:sz w:val="24"/>
          <w:szCs w:val="24"/>
        </w:rPr>
        <w:t xml:space="preserve"> дымовыми газами, составляет примерно </w:t>
      </w:r>
      <w:r w:rsidR="006511D6">
        <w:rPr>
          <w:rFonts w:ascii="Times New Roman" w:hAnsi="Times New Roman" w:cs="Times New Roman"/>
          <w:sz w:val="24"/>
          <w:szCs w:val="24"/>
        </w:rPr>
        <w:t>310 миллионов Бк/год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6511D6">
        <w:rPr>
          <w:rFonts w:ascii="Times New Roman" w:hAnsi="Times New Roman" w:cs="Times New Roman"/>
          <w:sz w:val="24"/>
          <w:szCs w:val="24"/>
        </w:rPr>
        <w:t xml:space="preserve"> к</w:t>
      </w:r>
      <w:r w:rsidR="00E65CCA" w:rsidRPr="00E65CCA">
        <w:rPr>
          <w:rFonts w:ascii="Times New Roman" w:hAnsi="Times New Roman" w:cs="Times New Roman"/>
          <w:sz w:val="24"/>
          <w:szCs w:val="24"/>
        </w:rPr>
        <w:t xml:space="preserve">онцентрация радионуклидов в приземном слое атмосферного воздуха в зоне влияния котельной достигает </w:t>
      </w:r>
      <w:r w:rsidR="006D6931" w:rsidRPr="006D6931">
        <w:rPr>
          <w:rFonts w:ascii="Times New Roman" w:hAnsi="Times New Roman" w:cs="Times New Roman"/>
          <w:sz w:val="24"/>
          <w:szCs w:val="24"/>
        </w:rPr>
        <w:t>≈</w:t>
      </w:r>
      <w:r w:rsidR="00E65CCA">
        <w:rPr>
          <w:rFonts w:ascii="Times New Roman" w:hAnsi="Times New Roman" w:cs="Times New Roman"/>
          <w:sz w:val="24"/>
          <w:szCs w:val="24"/>
        </w:rPr>
        <w:t xml:space="preserve"> </w:t>
      </w:r>
      <w:r w:rsidR="006D6931" w:rsidRPr="006D6931">
        <w:rPr>
          <w:rFonts w:ascii="Times New Roman" w:hAnsi="Times New Roman" w:cs="Times New Roman"/>
          <w:sz w:val="24"/>
          <w:szCs w:val="24"/>
        </w:rPr>
        <w:t>0,007 Бк/м³.</w:t>
      </w:r>
      <w:r>
        <w:rPr>
          <w:rFonts w:ascii="Times New Roman" w:hAnsi="Times New Roman" w:cs="Times New Roman"/>
          <w:sz w:val="24"/>
          <w:szCs w:val="24"/>
        </w:rPr>
        <w:t xml:space="preserve"> Кроме того, расчеты показали, что </w:t>
      </w:r>
      <w:r w:rsidR="000618EB">
        <w:rPr>
          <w:rFonts w:ascii="Times New Roman" w:hAnsi="Times New Roman" w:cs="Times New Roman"/>
          <w:sz w:val="24"/>
          <w:szCs w:val="24"/>
        </w:rPr>
        <w:t>д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ополнительная эффективная годовая доза облучения для взрослого человека составляет </w:t>
      </w:r>
      <w:r w:rsidR="000618EB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2,8 </w:t>
      </w:r>
      <w:proofErr w:type="spellStart"/>
      <w:r w:rsidR="006D6931" w:rsidRPr="006D6931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="006D6931" w:rsidRPr="006D6931">
        <w:rPr>
          <w:rFonts w:ascii="Times New Roman" w:hAnsi="Times New Roman" w:cs="Times New Roman"/>
          <w:sz w:val="24"/>
          <w:szCs w:val="24"/>
        </w:rPr>
        <w:t>/год</w:t>
      </w:r>
      <w:r w:rsidR="000618EB">
        <w:rPr>
          <w:rFonts w:ascii="Times New Roman" w:hAnsi="Times New Roman" w:cs="Times New Roman"/>
          <w:sz w:val="24"/>
          <w:szCs w:val="24"/>
        </w:rPr>
        <w:t xml:space="preserve"> и почти в три раза превышает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 </w:t>
      </w:r>
      <w:r w:rsidR="000618EB">
        <w:rPr>
          <w:rFonts w:ascii="Times New Roman" w:hAnsi="Times New Roman" w:cs="Times New Roman"/>
          <w:sz w:val="24"/>
          <w:szCs w:val="24"/>
        </w:rPr>
        <w:t xml:space="preserve">значение этой величины на основе 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данных </w:t>
      </w:r>
      <w:proofErr w:type="spellStart"/>
      <w:r w:rsidR="006D6931" w:rsidRPr="006D6931">
        <w:rPr>
          <w:rFonts w:ascii="Times New Roman" w:hAnsi="Times New Roman" w:cs="Times New Roman"/>
          <w:sz w:val="24"/>
          <w:szCs w:val="24"/>
        </w:rPr>
        <w:t>Кангала</w:t>
      </w:r>
      <w:r w:rsidR="006D6931">
        <w:rPr>
          <w:rFonts w:ascii="Times New Roman" w:hAnsi="Times New Roman" w:cs="Times New Roman"/>
          <w:sz w:val="24"/>
          <w:szCs w:val="24"/>
        </w:rPr>
        <w:t>сского</w:t>
      </w:r>
      <w:proofErr w:type="spellEnd"/>
      <w:r w:rsidR="006D6931">
        <w:rPr>
          <w:rFonts w:ascii="Times New Roman" w:hAnsi="Times New Roman" w:cs="Times New Roman"/>
          <w:sz w:val="24"/>
          <w:szCs w:val="24"/>
        </w:rPr>
        <w:t xml:space="preserve"> разреза</w:t>
      </w:r>
      <w:r w:rsidR="000618EB">
        <w:rPr>
          <w:rFonts w:ascii="Times New Roman" w:hAnsi="Times New Roman" w:cs="Times New Roman"/>
          <w:sz w:val="24"/>
          <w:szCs w:val="24"/>
        </w:rPr>
        <w:t xml:space="preserve"> (примерно</w:t>
      </w:r>
      <w:r w:rsidR="00E65CCA">
        <w:rPr>
          <w:rFonts w:ascii="Times New Roman" w:hAnsi="Times New Roman" w:cs="Times New Roman"/>
          <w:sz w:val="24"/>
          <w:szCs w:val="24"/>
        </w:rPr>
        <w:t xml:space="preserve"> </w:t>
      </w:r>
      <w:r w:rsidR="006D6931">
        <w:rPr>
          <w:rFonts w:ascii="Times New Roman" w:hAnsi="Times New Roman" w:cs="Times New Roman"/>
          <w:sz w:val="24"/>
          <w:szCs w:val="24"/>
        </w:rPr>
        <w:t xml:space="preserve">1,5 </w:t>
      </w:r>
      <w:proofErr w:type="spellStart"/>
      <w:r w:rsidR="006D6931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="006D6931">
        <w:rPr>
          <w:rFonts w:ascii="Times New Roman" w:hAnsi="Times New Roman" w:cs="Times New Roman"/>
          <w:sz w:val="24"/>
          <w:szCs w:val="24"/>
        </w:rPr>
        <w:t>/год)</w:t>
      </w:r>
      <w:r w:rsidR="00DD210E">
        <w:rPr>
          <w:rFonts w:ascii="Times New Roman" w:hAnsi="Times New Roman" w:cs="Times New Roman"/>
          <w:sz w:val="24"/>
          <w:szCs w:val="24"/>
        </w:rPr>
        <w:t xml:space="preserve"> </w:t>
      </w:r>
      <w:r w:rsidR="00DD210E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="006D6931">
        <w:rPr>
          <w:rFonts w:ascii="Times New Roman" w:hAnsi="Times New Roman" w:cs="Times New Roman"/>
          <w:sz w:val="24"/>
          <w:szCs w:val="24"/>
        </w:rPr>
        <w:t>.</w:t>
      </w:r>
    </w:p>
    <w:p w:rsidR="00BB7501" w:rsidRDefault="00E65CCA" w:rsidP="00DD210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5CCA">
        <w:rPr>
          <w:rFonts w:ascii="Times New Roman" w:hAnsi="Times New Roman" w:cs="Times New Roman"/>
          <w:sz w:val="24"/>
          <w:szCs w:val="24"/>
        </w:rPr>
        <w:t xml:space="preserve">Согласно действующим нормам радиационной безопасности (НРБ-99/2009), предел дополнительной эффективной дозы для населения от техногенных источников установлен на уровне 1 </w:t>
      </w:r>
      <w:proofErr w:type="spellStart"/>
      <w:r w:rsidRPr="00E65CC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E65CCA">
        <w:rPr>
          <w:rFonts w:ascii="Times New Roman" w:hAnsi="Times New Roman" w:cs="Times New Roman"/>
          <w:sz w:val="24"/>
          <w:szCs w:val="24"/>
        </w:rPr>
        <w:t>/год</w:t>
      </w:r>
      <w:r w:rsidR="000618EB">
        <w:rPr>
          <w:rFonts w:ascii="Times New Roman" w:hAnsi="Times New Roman" w:cs="Times New Roman"/>
          <w:sz w:val="24"/>
          <w:szCs w:val="24"/>
        </w:rPr>
        <w:t xml:space="preserve"> </w:t>
      </w:r>
      <w:r w:rsidR="000618E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D210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18E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65CCA">
        <w:rPr>
          <w:rFonts w:ascii="Times New Roman" w:hAnsi="Times New Roman" w:cs="Times New Roman"/>
          <w:sz w:val="24"/>
          <w:szCs w:val="24"/>
        </w:rPr>
        <w:t>. Таким образом,</w:t>
      </w:r>
      <w:r w:rsidR="00061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5CCA">
        <w:rPr>
          <w:rFonts w:ascii="Times New Roman" w:hAnsi="Times New Roman" w:cs="Times New Roman"/>
          <w:sz w:val="24"/>
          <w:szCs w:val="24"/>
        </w:rPr>
        <w:t>расчётное значение превышает гигиенический норматив в 2,8 раза.</w:t>
      </w:r>
      <w:r w:rsidR="00061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="000618EB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позволяют предположить наличие корреляции между деятельностью </w:t>
      </w:r>
      <w:r w:rsidRPr="00E65CCA">
        <w:rPr>
          <w:rFonts w:ascii="Times New Roman" w:hAnsi="Times New Roman" w:cs="Times New Roman"/>
          <w:sz w:val="24"/>
          <w:szCs w:val="24"/>
        </w:rPr>
        <w:t>отопительного комплекса (выбросы летучей золы, накопление отходов в черте села) и регистрируемым</w:t>
      </w:r>
      <w:r>
        <w:rPr>
          <w:rFonts w:ascii="Times New Roman" w:hAnsi="Times New Roman" w:cs="Times New Roman"/>
          <w:sz w:val="24"/>
          <w:szCs w:val="24"/>
        </w:rPr>
        <w:t xml:space="preserve"> ростом </w:t>
      </w:r>
      <w:r w:rsidR="000618EB">
        <w:rPr>
          <w:rFonts w:ascii="Times New Roman" w:hAnsi="Times New Roman" w:cs="Times New Roman"/>
          <w:sz w:val="24"/>
          <w:szCs w:val="24"/>
        </w:rPr>
        <w:t>ЗНО</w:t>
      </w:r>
      <w:r w:rsidRPr="00E65CCA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E65CCA">
        <w:rPr>
          <w:rFonts w:ascii="Times New Roman" w:hAnsi="Times New Roman" w:cs="Times New Roman"/>
          <w:sz w:val="24"/>
          <w:szCs w:val="24"/>
        </w:rPr>
        <w:t>Жиганск</w:t>
      </w:r>
      <w:proofErr w:type="spellEnd"/>
      <w:r w:rsidRPr="00E65CCA">
        <w:rPr>
          <w:rFonts w:ascii="Times New Roman" w:hAnsi="Times New Roman" w:cs="Times New Roman"/>
          <w:sz w:val="24"/>
          <w:szCs w:val="24"/>
        </w:rPr>
        <w:t>.</w:t>
      </w:r>
      <w:r w:rsidR="000618EB">
        <w:rPr>
          <w:rFonts w:ascii="Times New Roman" w:hAnsi="Times New Roman" w:cs="Times New Roman"/>
          <w:sz w:val="24"/>
          <w:szCs w:val="24"/>
        </w:rPr>
        <w:t xml:space="preserve"> В дальнейшем д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ля подтверждения </w:t>
      </w:r>
      <w:r w:rsidR="000618EB">
        <w:rPr>
          <w:rFonts w:ascii="Times New Roman" w:hAnsi="Times New Roman" w:cs="Times New Roman"/>
          <w:sz w:val="24"/>
          <w:szCs w:val="24"/>
        </w:rPr>
        <w:t>предположения и снижения рисков необходимо п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ровести </w:t>
      </w:r>
      <w:r>
        <w:rPr>
          <w:rFonts w:ascii="Times New Roman" w:hAnsi="Times New Roman" w:cs="Times New Roman"/>
          <w:sz w:val="24"/>
          <w:szCs w:val="24"/>
        </w:rPr>
        <w:t>измерения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31" w:rsidRPr="006D6931">
        <w:rPr>
          <w:rFonts w:ascii="Times New Roman" w:hAnsi="Times New Roman" w:cs="Times New Roman"/>
          <w:sz w:val="24"/>
          <w:szCs w:val="24"/>
        </w:rPr>
        <w:t>радионуклидного</w:t>
      </w:r>
      <w:proofErr w:type="spellEnd"/>
      <w:r w:rsidR="006D6931" w:rsidRPr="006D6931">
        <w:rPr>
          <w:rFonts w:ascii="Times New Roman" w:hAnsi="Times New Roman" w:cs="Times New Roman"/>
          <w:sz w:val="24"/>
          <w:szCs w:val="24"/>
        </w:rPr>
        <w:t xml:space="preserve"> состава угля и золы </w:t>
      </w:r>
      <w:proofErr w:type="spellStart"/>
      <w:r w:rsidR="006D6931" w:rsidRPr="006D6931">
        <w:rPr>
          <w:rFonts w:ascii="Times New Roman" w:hAnsi="Times New Roman" w:cs="Times New Roman"/>
          <w:sz w:val="24"/>
          <w:szCs w:val="24"/>
        </w:rPr>
        <w:t>Сангарского</w:t>
      </w:r>
      <w:proofErr w:type="spellEnd"/>
      <w:r w:rsidR="006D6931" w:rsidRPr="006D6931">
        <w:rPr>
          <w:rFonts w:ascii="Times New Roman" w:hAnsi="Times New Roman" w:cs="Times New Roman"/>
          <w:sz w:val="24"/>
          <w:szCs w:val="24"/>
        </w:rPr>
        <w:t xml:space="preserve"> разреза, а также проб почвы,</w:t>
      </w:r>
      <w:r>
        <w:rPr>
          <w:rFonts w:ascii="Times New Roman" w:hAnsi="Times New Roman" w:cs="Times New Roman"/>
          <w:sz w:val="24"/>
          <w:szCs w:val="24"/>
        </w:rPr>
        <w:t xml:space="preserve"> растительности,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 воды, снежного покрова и </w:t>
      </w:r>
      <w:r>
        <w:rPr>
          <w:rFonts w:ascii="Times New Roman" w:hAnsi="Times New Roman" w:cs="Times New Roman"/>
          <w:sz w:val="24"/>
          <w:szCs w:val="24"/>
        </w:rPr>
        <w:t>воздуха в зоне влияния котельного комплекса</w:t>
      </w:r>
      <w:r w:rsidR="000618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18EB">
        <w:rPr>
          <w:rFonts w:ascii="Times New Roman" w:hAnsi="Times New Roman" w:cs="Times New Roman"/>
          <w:sz w:val="24"/>
          <w:szCs w:val="24"/>
        </w:rPr>
        <w:t>золоотвалов</w:t>
      </w:r>
      <w:proofErr w:type="spellEnd"/>
      <w:r w:rsidR="000618EB">
        <w:rPr>
          <w:rFonts w:ascii="Times New Roman" w:hAnsi="Times New Roman" w:cs="Times New Roman"/>
          <w:sz w:val="24"/>
          <w:szCs w:val="24"/>
        </w:rPr>
        <w:t>; о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ценить реальный коэффициент выброса золы в атмосферу для местных </w:t>
      </w:r>
      <w:r w:rsidR="000618EB">
        <w:rPr>
          <w:rFonts w:ascii="Times New Roman" w:hAnsi="Times New Roman" w:cs="Times New Roman"/>
          <w:sz w:val="24"/>
          <w:szCs w:val="24"/>
        </w:rPr>
        <w:t>котельных; р</w:t>
      </w:r>
      <w:r w:rsidR="006D6931" w:rsidRPr="006D6931">
        <w:rPr>
          <w:rFonts w:ascii="Times New Roman" w:hAnsi="Times New Roman" w:cs="Times New Roman"/>
          <w:sz w:val="24"/>
          <w:szCs w:val="24"/>
        </w:rPr>
        <w:t xml:space="preserve">ассмотреть вопрос об оснащении котельных системами </w:t>
      </w:r>
      <w:proofErr w:type="spellStart"/>
      <w:r w:rsidR="006D6931" w:rsidRPr="006D6931">
        <w:rPr>
          <w:rFonts w:ascii="Times New Roman" w:hAnsi="Times New Roman" w:cs="Times New Roman"/>
          <w:sz w:val="24"/>
          <w:szCs w:val="24"/>
        </w:rPr>
        <w:t>пылегазоочистки</w:t>
      </w:r>
      <w:proofErr w:type="spellEnd"/>
      <w:r w:rsidR="006D6931" w:rsidRPr="006D6931">
        <w:rPr>
          <w:rFonts w:ascii="Times New Roman" w:hAnsi="Times New Roman" w:cs="Times New Roman"/>
          <w:sz w:val="24"/>
          <w:szCs w:val="24"/>
        </w:rPr>
        <w:t xml:space="preserve"> и рекультивации существующих </w:t>
      </w:r>
      <w:proofErr w:type="spellStart"/>
      <w:r w:rsidR="006D6931" w:rsidRPr="006D6931">
        <w:rPr>
          <w:rFonts w:ascii="Times New Roman" w:hAnsi="Times New Roman" w:cs="Times New Roman"/>
          <w:sz w:val="24"/>
          <w:szCs w:val="24"/>
        </w:rPr>
        <w:t>золошлаковых</w:t>
      </w:r>
      <w:proofErr w:type="spellEnd"/>
      <w:r w:rsidR="006D6931" w:rsidRPr="006D6931">
        <w:rPr>
          <w:rFonts w:ascii="Times New Roman" w:hAnsi="Times New Roman" w:cs="Times New Roman"/>
          <w:sz w:val="24"/>
          <w:szCs w:val="24"/>
        </w:rPr>
        <w:t xml:space="preserve"> отвалов, расположенных в черте населённого пункта.</w:t>
      </w:r>
      <w:bookmarkStart w:id="0" w:name="_GoBack"/>
      <w:bookmarkEnd w:id="0"/>
    </w:p>
    <w:p w:rsidR="00696018" w:rsidRDefault="00696018" w:rsidP="000618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018" w:rsidRDefault="00696018" w:rsidP="006960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210E">
        <w:rPr>
          <w:rFonts w:ascii="Times New Roman" w:eastAsia="Calibri" w:hAnsi="Times New Roman" w:cs="Times New Roman"/>
          <w:b/>
        </w:rPr>
        <w:t>Список источников</w:t>
      </w:r>
    </w:p>
    <w:p w:rsidR="00DD210E" w:rsidRPr="00DD210E" w:rsidRDefault="00DD210E" w:rsidP="006960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96018" w:rsidRDefault="00696018" w:rsidP="0069601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DD210E">
        <w:rPr>
          <w:rFonts w:ascii="Times New Roman" w:hAnsi="Times New Roman" w:cs="Times New Roman"/>
        </w:rPr>
        <w:t xml:space="preserve">1. </w:t>
      </w:r>
      <w:r w:rsidRPr="00DD210E">
        <w:rPr>
          <w:rFonts w:ascii="Times New Roman" w:hAnsi="Times New Roman" w:cs="Times New Roman"/>
        </w:rPr>
        <w:t>Методические указания МУК 2.6.1.1088-02. Оценка индивидуальных эффективных доз облучения населения за счет природных источников ионизирующего излучения. – М.: Минздрав России, 2002. – 22 с.</w:t>
      </w:r>
    </w:p>
    <w:p w:rsidR="00E65CCA" w:rsidRPr="006D6931" w:rsidRDefault="00DD210E" w:rsidP="004311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. </w:t>
      </w:r>
      <w:r w:rsidRPr="00DD210E">
        <w:rPr>
          <w:rFonts w:ascii="Times New Roman" w:hAnsi="Times New Roman" w:cs="Times New Roman"/>
        </w:rPr>
        <w:t xml:space="preserve">Нормы радиационной безопасности (НРБ-99/2009): СанПиН 2.6.1.2523-09. – М.: Федеральный центр гигиены и эпидемиологии </w:t>
      </w:r>
      <w:proofErr w:type="spellStart"/>
      <w:r w:rsidRPr="00DD210E">
        <w:rPr>
          <w:rFonts w:ascii="Times New Roman" w:hAnsi="Times New Roman" w:cs="Times New Roman"/>
        </w:rPr>
        <w:t>Роспотребнадзора</w:t>
      </w:r>
      <w:proofErr w:type="spellEnd"/>
      <w:r w:rsidRPr="00DD210E">
        <w:rPr>
          <w:rFonts w:ascii="Times New Roman" w:hAnsi="Times New Roman" w:cs="Times New Roman"/>
        </w:rPr>
        <w:t>, 2009. – 100 с.</w:t>
      </w:r>
    </w:p>
    <w:sectPr w:rsidR="00E65CCA" w:rsidRPr="006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455B"/>
    <w:multiLevelType w:val="multilevel"/>
    <w:tmpl w:val="C86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E295A"/>
    <w:multiLevelType w:val="multilevel"/>
    <w:tmpl w:val="5738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E33C3"/>
    <w:multiLevelType w:val="multilevel"/>
    <w:tmpl w:val="142A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31"/>
    <w:rsid w:val="000123E5"/>
    <w:rsid w:val="000145FC"/>
    <w:rsid w:val="00015D0B"/>
    <w:rsid w:val="00015F9B"/>
    <w:rsid w:val="0002271C"/>
    <w:rsid w:val="00026261"/>
    <w:rsid w:val="00031D53"/>
    <w:rsid w:val="00035F89"/>
    <w:rsid w:val="00044376"/>
    <w:rsid w:val="00044EED"/>
    <w:rsid w:val="0004595D"/>
    <w:rsid w:val="00047203"/>
    <w:rsid w:val="00047ACA"/>
    <w:rsid w:val="00052147"/>
    <w:rsid w:val="00057A4F"/>
    <w:rsid w:val="000618EB"/>
    <w:rsid w:val="00070D16"/>
    <w:rsid w:val="000B2A51"/>
    <w:rsid w:val="000E5DEC"/>
    <w:rsid w:val="000F4896"/>
    <w:rsid w:val="000F70DD"/>
    <w:rsid w:val="00107998"/>
    <w:rsid w:val="0012471D"/>
    <w:rsid w:val="00131190"/>
    <w:rsid w:val="0013321C"/>
    <w:rsid w:val="00145565"/>
    <w:rsid w:val="00147AD5"/>
    <w:rsid w:val="00154D67"/>
    <w:rsid w:val="0015631E"/>
    <w:rsid w:val="0016089E"/>
    <w:rsid w:val="0017202F"/>
    <w:rsid w:val="00183BE3"/>
    <w:rsid w:val="00186664"/>
    <w:rsid w:val="001902C3"/>
    <w:rsid w:val="00194E80"/>
    <w:rsid w:val="00197209"/>
    <w:rsid w:val="001A05EA"/>
    <w:rsid w:val="001A7363"/>
    <w:rsid w:val="001B33C3"/>
    <w:rsid w:val="001C4E82"/>
    <w:rsid w:val="001E143A"/>
    <w:rsid w:val="001E6949"/>
    <w:rsid w:val="001E7DFA"/>
    <w:rsid w:val="00204544"/>
    <w:rsid w:val="00224C56"/>
    <w:rsid w:val="00231764"/>
    <w:rsid w:val="002333EF"/>
    <w:rsid w:val="002667BD"/>
    <w:rsid w:val="00270E53"/>
    <w:rsid w:val="00272448"/>
    <w:rsid w:val="002733A1"/>
    <w:rsid w:val="00273AB2"/>
    <w:rsid w:val="002763B3"/>
    <w:rsid w:val="00283416"/>
    <w:rsid w:val="00287D6B"/>
    <w:rsid w:val="00292710"/>
    <w:rsid w:val="002932BF"/>
    <w:rsid w:val="002A35A5"/>
    <w:rsid w:val="002B6AC2"/>
    <w:rsid w:val="002C7257"/>
    <w:rsid w:val="002D145C"/>
    <w:rsid w:val="002D1CA9"/>
    <w:rsid w:val="002D269E"/>
    <w:rsid w:val="002D2DA8"/>
    <w:rsid w:val="002D74FD"/>
    <w:rsid w:val="002E7695"/>
    <w:rsid w:val="002F526B"/>
    <w:rsid w:val="00302BA7"/>
    <w:rsid w:val="00305702"/>
    <w:rsid w:val="00317931"/>
    <w:rsid w:val="00320E24"/>
    <w:rsid w:val="00336403"/>
    <w:rsid w:val="00336A6C"/>
    <w:rsid w:val="003444FE"/>
    <w:rsid w:val="00351561"/>
    <w:rsid w:val="00364A67"/>
    <w:rsid w:val="00371D38"/>
    <w:rsid w:val="0037317B"/>
    <w:rsid w:val="00374DB4"/>
    <w:rsid w:val="00375799"/>
    <w:rsid w:val="00386C9A"/>
    <w:rsid w:val="00390544"/>
    <w:rsid w:val="003A10F0"/>
    <w:rsid w:val="003B2B27"/>
    <w:rsid w:val="003B39A1"/>
    <w:rsid w:val="003D18D7"/>
    <w:rsid w:val="003E2C7B"/>
    <w:rsid w:val="004217CC"/>
    <w:rsid w:val="0042231E"/>
    <w:rsid w:val="00425ED1"/>
    <w:rsid w:val="0043118C"/>
    <w:rsid w:val="00431469"/>
    <w:rsid w:val="00431BDC"/>
    <w:rsid w:val="004425E0"/>
    <w:rsid w:val="0044425B"/>
    <w:rsid w:val="004566E0"/>
    <w:rsid w:val="004575F0"/>
    <w:rsid w:val="00464536"/>
    <w:rsid w:val="00491800"/>
    <w:rsid w:val="00491C5C"/>
    <w:rsid w:val="00492753"/>
    <w:rsid w:val="004A2CE0"/>
    <w:rsid w:val="004B0FED"/>
    <w:rsid w:val="004D712C"/>
    <w:rsid w:val="004E1096"/>
    <w:rsid w:val="004E517A"/>
    <w:rsid w:val="004E7C1E"/>
    <w:rsid w:val="004F70AA"/>
    <w:rsid w:val="00505F39"/>
    <w:rsid w:val="00524BB4"/>
    <w:rsid w:val="0053273A"/>
    <w:rsid w:val="00532E75"/>
    <w:rsid w:val="00535349"/>
    <w:rsid w:val="00543BE5"/>
    <w:rsid w:val="005537AC"/>
    <w:rsid w:val="00555568"/>
    <w:rsid w:val="00561F43"/>
    <w:rsid w:val="0056483B"/>
    <w:rsid w:val="005661F6"/>
    <w:rsid w:val="00575FBC"/>
    <w:rsid w:val="00583ED8"/>
    <w:rsid w:val="005A4BD6"/>
    <w:rsid w:val="005B1410"/>
    <w:rsid w:val="005C0393"/>
    <w:rsid w:val="005C0EBB"/>
    <w:rsid w:val="005D1417"/>
    <w:rsid w:val="005D2224"/>
    <w:rsid w:val="005E7FDA"/>
    <w:rsid w:val="005F0142"/>
    <w:rsid w:val="006050F9"/>
    <w:rsid w:val="00605CD1"/>
    <w:rsid w:val="006146C8"/>
    <w:rsid w:val="00624B12"/>
    <w:rsid w:val="00625FEE"/>
    <w:rsid w:val="00634D6A"/>
    <w:rsid w:val="006374A9"/>
    <w:rsid w:val="006406D1"/>
    <w:rsid w:val="00646E3F"/>
    <w:rsid w:val="0065039D"/>
    <w:rsid w:val="006511D6"/>
    <w:rsid w:val="00655496"/>
    <w:rsid w:val="00657E81"/>
    <w:rsid w:val="00662014"/>
    <w:rsid w:val="006809F8"/>
    <w:rsid w:val="00684D19"/>
    <w:rsid w:val="00692E32"/>
    <w:rsid w:val="00696018"/>
    <w:rsid w:val="006B412B"/>
    <w:rsid w:val="006B7EBE"/>
    <w:rsid w:val="006C54F8"/>
    <w:rsid w:val="006C6C5D"/>
    <w:rsid w:val="006D08CA"/>
    <w:rsid w:val="006D19F7"/>
    <w:rsid w:val="006D49C3"/>
    <w:rsid w:val="006D6931"/>
    <w:rsid w:val="006E6DB7"/>
    <w:rsid w:val="006F06C2"/>
    <w:rsid w:val="00711EA0"/>
    <w:rsid w:val="00715480"/>
    <w:rsid w:val="007221E6"/>
    <w:rsid w:val="00723C41"/>
    <w:rsid w:val="0072494E"/>
    <w:rsid w:val="007409B8"/>
    <w:rsid w:val="00752553"/>
    <w:rsid w:val="00755609"/>
    <w:rsid w:val="0076026E"/>
    <w:rsid w:val="007620D1"/>
    <w:rsid w:val="00767C24"/>
    <w:rsid w:val="007702B2"/>
    <w:rsid w:val="00780699"/>
    <w:rsid w:val="007A0FF5"/>
    <w:rsid w:val="007A34E2"/>
    <w:rsid w:val="007A64BC"/>
    <w:rsid w:val="007A690C"/>
    <w:rsid w:val="007C5F61"/>
    <w:rsid w:val="007E3C9C"/>
    <w:rsid w:val="007F4B47"/>
    <w:rsid w:val="008020BF"/>
    <w:rsid w:val="00812464"/>
    <w:rsid w:val="00816116"/>
    <w:rsid w:val="0082410E"/>
    <w:rsid w:val="00832A01"/>
    <w:rsid w:val="008416A8"/>
    <w:rsid w:val="008605A4"/>
    <w:rsid w:val="008615BD"/>
    <w:rsid w:val="008652AD"/>
    <w:rsid w:val="008837DB"/>
    <w:rsid w:val="008855B9"/>
    <w:rsid w:val="008868FF"/>
    <w:rsid w:val="008927BE"/>
    <w:rsid w:val="00892E90"/>
    <w:rsid w:val="008C085C"/>
    <w:rsid w:val="008E0BB7"/>
    <w:rsid w:val="00900AAE"/>
    <w:rsid w:val="00900D2D"/>
    <w:rsid w:val="00903D2E"/>
    <w:rsid w:val="00904D7D"/>
    <w:rsid w:val="00921469"/>
    <w:rsid w:val="00922B23"/>
    <w:rsid w:val="00932562"/>
    <w:rsid w:val="009801EA"/>
    <w:rsid w:val="009A089F"/>
    <w:rsid w:val="009C0414"/>
    <w:rsid w:val="009C5EA8"/>
    <w:rsid w:val="009D354B"/>
    <w:rsid w:val="009E0B14"/>
    <w:rsid w:val="009F386E"/>
    <w:rsid w:val="009F64EE"/>
    <w:rsid w:val="00A06625"/>
    <w:rsid w:val="00A15BDC"/>
    <w:rsid w:val="00A2249F"/>
    <w:rsid w:val="00A22572"/>
    <w:rsid w:val="00A3107D"/>
    <w:rsid w:val="00A4030E"/>
    <w:rsid w:val="00A40567"/>
    <w:rsid w:val="00A44402"/>
    <w:rsid w:val="00A57B03"/>
    <w:rsid w:val="00A61F30"/>
    <w:rsid w:val="00A72B03"/>
    <w:rsid w:val="00A776EF"/>
    <w:rsid w:val="00A805F8"/>
    <w:rsid w:val="00A80955"/>
    <w:rsid w:val="00A83D01"/>
    <w:rsid w:val="00A90229"/>
    <w:rsid w:val="00AA10AB"/>
    <w:rsid w:val="00AB4FA0"/>
    <w:rsid w:val="00AB623A"/>
    <w:rsid w:val="00AD366E"/>
    <w:rsid w:val="00AF4D8C"/>
    <w:rsid w:val="00AF5AAB"/>
    <w:rsid w:val="00B20F93"/>
    <w:rsid w:val="00B21EDF"/>
    <w:rsid w:val="00B35A07"/>
    <w:rsid w:val="00B51955"/>
    <w:rsid w:val="00BB7501"/>
    <w:rsid w:val="00BC5C26"/>
    <w:rsid w:val="00BE494C"/>
    <w:rsid w:val="00BE6535"/>
    <w:rsid w:val="00BF74CC"/>
    <w:rsid w:val="00C0589B"/>
    <w:rsid w:val="00C147AD"/>
    <w:rsid w:val="00C1621A"/>
    <w:rsid w:val="00C31D19"/>
    <w:rsid w:val="00C458C4"/>
    <w:rsid w:val="00C47C3F"/>
    <w:rsid w:val="00C5796B"/>
    <w:rsid w:val="00C6098F"/>
    <w:rsid w:val="00C61365"/>
    <w:rsid w:val="00C746A0"/>
    <w:rsid w:val="00CA0ABD"/>
    <w:rsid w:val="00CA6603"/>
    <w:rsid w:val="00CB1D7D"/>
    <w:rsid w:val="00CB5A42"/>
    <w:rsid w:val="00CB6053"/>
    <w:rsid w:val="00CE31E5"/>
    <w:rsid w:val="00CE5D7C"/>
    <w:rsid w:val="00CE6B7C"/>
    <w:rsid w:val="00CE72FD"/>
    <w:rsid w:val="00CF73B5"/>
    <w:rsid w:val="00D05A74"/>
    <w:rsid w:val="00D15621"/>
    <w:rsid w:val="00D22539"/>
    <w:rsid w:val="00D25CFC"/>
    <w:rsid w:val="00D42665"/>
    <w:rsid w:val="00D62D33"/>
    <w:rsid w:val="00D73F39"/>
    <w:rsid w:val="00D758D9"/>
    <w:rsid w:val="00D774D9"/>
    <w:rsid w:val="00DA29EF"/>
    <w:rsid w:val="00DB130F"/>
    <w:rsid w:val="00DD210E"/>
    <w:rsid w:val="00DE6361"/>
    <w:rsid w:val="00DF3E57"/>
    <w:rsid w:val="00E10996"/>
    <w:rsid w:val="00E27D93"/>
    <w:rsid w:val="00E33990"/>
    <w:rsid w:val="00E53EC8"/>
    <w:rsid w:val="00E557D0"/>
    <w:rsid w:val="00E56536"/>
    <w:rsid w:val="00E65CCA"/>
    <w:rsid w:val="00E7046B"/>
    <w:rsid w:val="00E80C22"/>
    <w:rsid w:val="00E92916"/>
    <w:rsid w:val="00E93102"/>
    <w:rsid w:val="00E97BE6"/>
    <w:rsid w:val="00EA1F3D"/>
    <w:rsid w:val="00EC543F"/>
    <w:rsid w:val="00EC64EF"/>
    <w:rsid w:val="00ED440E"/>
    <w:rsid w:val="00EF692E"/>
    <w:rsid w:val="00EF6B8D"/>
    <w:rsid w:val="00F01469"/>
    <w:rsid w:val="00F04E66"/>
    <w:rsid w:val="00F22033"/>
    <w:rsid w:val="00F308C9"/>
    <w:rsid w:val="00F33D8F"/>
    <w:rsid w:val="00F42E9E"/>
    <w:rsid w:val="00F53F48"/>
    <w:rsid w:val="00F60870"/>
    <w:rsid w:val="00F664D6"/>
    <w:rsid w:val="00F72638"/>
    <w:rsid w:val="00F733E5"/>
    <w:rsid w:val="00F734BA"/>
    <w:rsid w:val="00F75165"/>
    <w:rsid w:val="00F8632F"/>
    <w:rsid w:val="00F9715E"/>
    <w:rsid w:val="00FA3426"/>
    <w:rsid w:val="00FA67F0"/>
    <w:rsid w:val="00FD74EB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394DA-CE3A-4167-AB22-5190B28E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CCA"/>
    <w:rPr>
      <w:b/>
      <w:bCs/>
    </w:rPr>
  </w:style>
  <w:style w:type="character" w:customStyle="1" w:styleId="t286pc">
    <w:name w:val="t286pc"/>
    <w:basedOn w:val="a0"/>
    <w:rsid w:val="00E65CCA"/>
  </w:style>
  <w:style w:type="character" w:styleId="a4">
    <w:name w:val="Hyperlink"/>
    <w:basedOn w:val="a0"/>
    <w:uiPriority w:val="99"/>
    <w:unhideWhenUsed/>
    <w:rsid w:val="0069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817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27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73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1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9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6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7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3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8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Кристина Алексеевна</dc:creator>
  <cp:keywords/>
  <dc:description/>
  <cp:lastModifiedBy>USER</cp:lastModifiedBy>
  <cp:revision>11</cp:revision>
  <dcterms:created xsi:type="dcterms:W3CDTF">2026-06-01T03:29:00Z</dcterms:created>
  <dcterms:modified xsi:type="dcterms:W3CDTF">2026-06-01T04:35:00Z</dcterms:modified>
</cp:coreProperties>
</file>